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EB" w:rsidRDefault="00BD16EB" w:rsidP="00BD16EB">
      <w:pPr>
        <w:widowControl w:val="0"/>
        <w:autoSpaceDE w:val="0"/>
        <w:autoSpaceDN w:val="0"/>
        <w:adjustRightInd w:val="0"/>
        <w:spacing w:after="0" w:line="267" w:lineRule="exact"/>
        <w:ind w:left="570" w:right="42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bookmarkStart w:id="0" w:name="_GoBack"/>
      <w:bookmarkEnd w:id="0"/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Manuscript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Submission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consider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research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manuscript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entitled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D16E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2D115" wp14:editId="100BD505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9245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EB" w:rsidRDefault="00BD1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D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0.7pt;width:466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">
                <v:textbox>
                  <w:txbxContent>
                    <w:p w:rsidR="00BD16EB" w:rsidRDefault="00BD16EB"/>
                  </w:txbxContent>
                </v:textbox>
                <w10:wrap type="square" anchorx="margin"/>
              </v:shape>
            </w:pict>
          </mc:Fallback>
        </mc:AlternateConten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6EB" w:rsidRDefault="00BD16EB" w:rsidP="00BD16EB">
      <w:pPr>
        <w:widowControl w:val="0"/>
        <w:tabs>
          <w:tab w:val="left" w:pos="7825"/>
        </w:tabs>
        <w:autoSpaceDE w:val="0"/>
        <w:autoSpaceDN w:val="0"/>
        <w:adjustRightInd w:val="0"/>
        <w:spacing w:after="0" w:line="320" w:lineRule="exact"/>
        <w:ind w:right="1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publication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your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esteemed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journal(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please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put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mention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corresponding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Author)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320" w:lineRule="exact"/>
        <w:ind w:left="1080" w:right="1535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637"/>
        <w:gridCol w:w="2593"/>
        <w:gridCol w:w="3060"/>
        <w:gridCol w:w="2610"/>
      </w:tblGrid>
      <w:tr w:rsidR="00BD16EB" w:rsidTr="00BD16EB">
        <w:trPr>
          <w:jc w:val="center"/>
        </w:trPr>
        <w:tc>
          <w:tcPr>
            <w:tcW w:w="535" w:type="dxa"/>
          </w:tcPr>
          <w:p w:rsidR="00BD16EB" w:rsidRP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6EB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637" w:type="dxa"/>
          </w:tcPr>
          <w:p w:rsidR="00BD16EB" w:rsidRP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left="-29" w:right="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Author </w:t>
            </w:r>
          </w:p>
        </w:tc>
        <w:tc>
          <w:tcPr>
            <w:tcW w:w="2593" w:type="dxa"/>
          </w:tcPr>
          <w:p w:rsidR="00BD16EB" w:rsidRP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Academic Title </w:t>
            </w:r>
          </w:p>
        </w:tc>
        <w:tc>
          <w:tcPr>
            <w:tcW w:w="3060" w:type="dxa"/>
          </w:tcPr>
          <w:p w:rsidR="00BD16EB" w:rsidRP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Workplace </w:t>
            </w:r>
          </w:p>
        </w:tc>
        <w:tc>
          <w:tcPr>
            <w:tcW w:w="2610" w:type="dxa"/>
          </w:tcPr>
          <w:p w:rsidR="00BD16EB" w:rsidRP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6EB">
              <w:rPr>
                <w:rFonts w:ascii="Times New Roman" w:hAnsi="Times New Roman"/>
                <w:color w:val="000000"/>
                <w:sz w:val="28"/>
                <w:szCs w:val="28"/>
              </w:rPr>
              <w:t>Email</w:t>
            </w:r>
          </w:p>
        </w:tc>
      </w:tr>
      <w:tr w:rsidR="00BD16EB" w:rsidTr="00BD16EB">
        <w:trPr>
          <w:jc w:val="center"/>
        </w:trPr>
        <w:tc>
          <w:tcPr>
            <w:tcW w:w="535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3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</w:tr>
      <w:tr w:rsidR="00BD16EB" w:rsidTr="00BD16EB">
        <w:trPr>
          <w:jc w:val="center"/>
        </w:trPr>
        <w:tc>
          <w:tcPr>
            <w:tcW w:w="535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3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</w:tr>
      <w:tr w:rsidR="00BD16EB" w:rsidTr="00BD16EB">
        <w:trPr>
          <w:jc w:val="center"/>
        </w:trPr>
        <w:tc>
          <w:tcPr>
            <w:tcW w:w="535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3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</w:tcPr>
          <w:p w:rsidR="00BD16EB" w:rsidRDefault="00BD16EB" w:rsidP="00BD16E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1535"/>
              <w:rPr>
                <w:rFonts w:ascii="Times New Roman" w:hAnsi="Times New Roman"/>
                <w:color w:val="000000"/>
              </w:rPr>
            </w:pPr>
          </w:p>
        </w:tc>
      </w:tr>
    </w:tbl>
    <w:p w:rsidR="00BD16EB" w:rsidRDefault="00BD16EB" w:rsidP="00BD16EB">
      <w:pPr>
        <w:widowControl w:val="0"/>
        <w:autoSpaceDE w:val="0"/>
        <w:autoSpaceDN w:val="0"/>
        <w:adjustRightInd w:val="0"/>
        <w:spacing w:after="0" w:line="320" w:lineRule="exact"/>
        <w:ind w:left="1080" w:right="1535"/>
        <w:rPr>
          <w:rFonts w:ascii="Times New Roman" w:hAnsi="Times New Roman"/>
          <w:color w:val="000000"/>
          <w:sz w:val="20"/>
          <w:szCs w:val="20"/>
        </w:rPr>
      </w:pP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instructor/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researcher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work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place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stamp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410" w:lineRule="auto"/>
        <w:ind w:right="65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Signature: </w:t>
      </w:r>
    </w:p>
    <w:p w:rsidR="00BD16EB" w:rsidRDefault="00BD16EB" w:rsidP="00BD16EB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410" w:lineRule="auto"/>
        <w:ind w:right="6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Full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Name: Academic Title: Full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address: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Date:</w:t>
      </w:r>
    </w:p>
    <w:p w:rsidR="00BD16EB" w:rsidRDefault="00BD16EB" w:rsidP="00BD16E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2B66" w:rsidRPr="00BD16EB" w:rsidRDefault="00BD16EB" w:rsidP="00BD16EB">
      <w:pPr>
        <w:widowControl w:val="0"/>
        <w:autoSpaceDE w:val="0"/>
        <w:autoSpaceDN w:val="0"/>
        <w:adjustRightInd w:val="0"/>
        <w:spacing w:after="0" w:line="400" w:lineRule="auto"/>
        <w:ind w:right="90"/>
      </w:pPr>
      <w:r>
        <w:rPr>
          <w:rFonts w:ascii="Times New Roman" w:hAnsi="Times New Roman"/>
          <w:color w:val="000000"/>
          <w:sz w:val="28"/>
          <w:szCs w:val="28"/>
        </w:rPr>
        <w:t>E-mail: Mobile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No.:</w:t>
      </w:r>
      <w:r w:rsidRPr="00BD16EB">
        <w:t xml:space="preserve"> </w:t>
      </w:r>
    </w:p>
    <w:sectPr w:rsidR="00E62B66" w:rsidRPr="00BD16EB" w:rsidSect="008A5B1C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D4" w:rsidRDefault="00294BD4" w:rsidP="00FD3A1E">
      <w:pPr>
        <w:spacing w:after="0" w:line="240" w:lineRule="auto"/>
      </w:pPr>
      <w:r>
        <w:separator/>
      </w:r>
    </w:p>
  </w:endnote>
  <w:endnote w:type="continuationSeparator" w:id="0">
    <w:p w:rsidR="00294BD4" w:rsidRDefault="00294BD4" w:rsidP="00F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D4" w:rsidRDefault="00294BD4" w:rsidP="00FD3A1E">
      <w:pPr>
        <w:spacing w:after="0" w:line="240" w:lineRule="auto"/>
      </w:pPr>
      <w:r>
        <w:separator/>
      </w:r>
    </w:p>
  </w:footnote>
  <w:footnote w:type="continuationSeparator" w:id="0">
    <w:p w:rsidR="00294BD4" w:rsidRDefault="00294BD4" w:rsidP="00FD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1E" w:rsidRDefault="00FD3A1E">
    <w:pPr>
      <w:pStyle w:val="Header"/>
    </w:pPr>
    <w:r w:rsidRPr="004F2AA5">
      <w:rPr>
        <w:noProof/>
      </w:rPr>
      <w:drawing>
        <wp:anchor distT="0" distB="0" distL="114300" distR="114300" simplePos="0" relativeHeight="251659264" behindDoc="0" locked="0" layoutInCell="1" allowOverlap="1" wp14:anchorId="15519767" wp14:editId="762A12CC">
          <wp:simplePos x="0" y="0"/>
          <wp:positionH relativeFrom="margin">
            <wp:posOffset>2171700</wp:posOffset>
          </wp:positionH>
          <wp:positionV relativeFrom="paragraph">
            <wp:posOffset>-1230630</wp:posOffset>
          </wp:positionV>
          <wp:extent cx="1209040" cy="961235"/>
          <wp:effectExtent l="0" t="0" r="0" b="0"/>
          <wp:wrapNone/>
          <wp:docPr id="2" name="Picture 2" descr="D:\D\Journal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Journal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6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FFD10" wp14:editId="1A1BFB2C">
              <wp:simplePos x="0" y="0"/>
              <wp:positionH relativeFrom="column">
                <wp:posOffset>1381125</wp:posOffset>
              </wp:positionH>
              <wp:positionV relativeFrom="paragraph">
                <wp:posOffset>-220980</wp:posOffset>
              </wp:positionV>
              <wp:extent cx="2943225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3A1E" w:rsidRPr="00581048" w:rsidRDefault="00FD3A1E" w:rsidP="00FD3A1E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1048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Iraqi Journal of Pharmaceutical Sciences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Bottom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FFD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8.75pt;margin-top:-17.4pt;width:23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" filled="f" stroked="f">
              <v:textbox>
                <w:txbxContent>
                  <w:p w:rsidR="00FD3A1E" w:rsidRPr="00581048" w:rsidRDefault="00FD3A1E" w:rsidP="00FD3A1E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1048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Iraqi Journal of Pharmaceutical Sciences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6DBB"/>
    <w:multiLevelType w:val="hybridMultilevel"/>
    <w:tmpl w:val="84B22F3C"/>
    <w:lvl w:ilvl="0" w:tplc="B240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217"/>
    <w:multiLevelType w:val="hybridMultilevel"/>
    <w:tmpl w:val="BFF00CB6"/>
    <w:lvl w:ilvl="0" w:tplc="B240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2187"/>
    <w:multiLevelType w:val="hybridMultilevel"/>
    <w:tmpl w:val="5038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6"/>
    <w:rsid w:val="00021953"/>
    <w:rsid w:val="00061C7B"/>
    <w:rsid w:val="001D1C39"/>
    <w:rsid w:val="00294BD4"/>
    <w:rsid w:val="004755AB"/>
    <w:rsid w:val="004B7B5A"/>
    <w:rsid w:val="00510E13"/>
    <w:rsid w:val="0060396B"/>
    <w:rsid w:val="00605A56"/>
    <w:rsid w:val="008A5B1C"/>
    <w:rsid w:val="00936C1C"/>
    <w:rsid w:val="00BB7553"/>
    <w:rsid w:val="00BD16EB"/>
    <w:rsid w:val="00BF3035"/>
    <w:rsid w:val="00BF768C"/>
    <w:rsid w:val="00DC435B"/>
    <w:rsid w:val="00E62B66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85D60-9BDF-4A43-B82B-729DF5A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F30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A1E"/>
  </w:style>
  <w:style w:type="paragraph" w:styleId="Footer">
    <w:name w:val="footer"/>
    <w:basedOn w:val="Normal"/>
    <w:link w:val="FooterChar"/>
    <w:uiPriority w:val="99"/>
    <w:unhideWhenUsed/>
    <w:rsid w:val="00FD3A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3A1E"/>
  </w:style>
  <w:style w:type="character" w:styleId="Emphasis">
    <w:name w:val="Emphasis"/>
    <w:uiPriority w:val="20"/>
    <w:qFormat/>
    <w:rsid w:val="00BD16EB"/>
    <w:rPr>
      <w:i/>
      <w:iCs/>
    </w:rPr>
  </w:style>
  <w:style w:type="table" w:styleId="TableGrid">
    <w:name w:val="Table Grid"/>
    <w:basedOn w:val="TableNormal"/>
    <w:uiPriority w:val="39"/>
    <w:rsid w:val="00BD16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2021-10-02T09:23:00Z</dcterms:created>
  <dcterms:modified xsi:type="dcterms:W3CDTF">2021-10-02T09:23:00Z</dcterms:modified>
</cp:coreProperties>
</file>